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A19EA57"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5479CD">
        <w:rPr>
          <w:b/>
          <w:sz w:val="20"/>
          <w:szCs w:val="20"/>
        </w:rPr>
        <w:t xml:space="preserve">Blessed Sacrament School </w:t>
      </w:r>
    </w:p>
    <w:p w14:paraId="706E0089" w14:textId="77777777" w:rsidR="00915C77" w:rsidRDefault="00915C77" w:rsidP="00223718">
      <w:pPr>
        <w:rPr>
          <w:b/>
          <w:sz w:val="20"/>
          <w:szCs w:val="20"/>
        </w:rPr>
      </w:pPr>
    </w:p>
    <w:p w14:paraId="4717807B" w14:textId="2D2A73CF"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5479CD">
        <w:rPr>
          <w:b/>
          <w:sz w:val="20"/>
          <w:szCs w:val="20"/>
        </w:rPr>
        <w:t>205-25-050-4</w:t>
      </w:r>
    </w:p>
    <w:p w14:paraId="6BA8BA22" w14:textId="77777777" w:rsidR="00223718" w:rsidRPr="00357703" w:rsidRDefault="00223718" w:rsidP="00223718">
      <w:pPr>
        <w:rPr>
          <w:sz w:val="20"/>
          <w:szCs w:val="20"/>
        </w:rPr>
      </w:pPr>
    </w:p>
    <w:p w14:paraId="42F9A72F" w14:textId="066D627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479CD">
        <w:rPr>
          <w:b/>
          <w:sz w:val="20"/>
          <w:szCs w:val="20"/>
        </w:rPr>
        <w:t>November 20, 2019</w:t>
      </w:r>
    </w:p>
    <w:p w14:paraId="7E8F8139" w14:textId="77777777" w:rsidR="00291947" w:rsidRPr="00357703" w:rsidRDefault="00291947" w:rsidP="00223718">
      <w:pPr>
        <w:rPr>
          <w:sz w:val="20"/>
          <w:szCs w:val="20"/>
        </w:rPr>
      </w:pPr>
    </w:p>
    <w:p w14:paraId="625D6F07" w14:textId="3BB88461"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5479CD">
        <w:rPr>
          <w:b/>
          <w:sz w:val="20"/>
          <w:szCs w:val="20"/>
        </w:rPr>
        <w:t>November 25,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4F06E018" w:rsidR="00223718" w:rsidRPr="00357703" w:rsidRDefault="003C6E1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p>
    <w:p w14:paraId="55254686" w14:textId="45F44A02" w:rsidR="00223718" w:rsidRPr="00357703" w:rsidRDefault="003C6E1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B4AA8">
        <w:rPr>
          <w:sz w:val="16"/>
          <w:szCs w:val="16"/>
        </w:rPr>
      </w:r>
      <w:r w:rsidR="004B4AA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B4AA8">
        <w:rPr>
          <w:sz w:val="16"/>
          <w:szCs w:val="16"/>
        </w:rPr>
      </w:r>
      <w:r w:rsidR="004B4AA8">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B4AA8">
        <w:rPr>
          <w:sz w:val="16"/>
          <w:szCs w:val="16"/>
        </w:rPr>
      </w:r>
      <w:r w:rsidR="004B4AA8">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B4AA8">
        <w:rPr>
          <w:sz w:val="16"/>
          <w:szCs w:val="16"/>
        </w:rPr>
      </w:r>
      <w:r w:rsidR="004B4AA8">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B4AA8">
        <w:rPr>
          <w:sz w:val="16"/>
          <w:szCs w:val="16"/>
        </w:rPr>
      </w:r>
      <w:r w:rsidR="004B4AA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B4AA8">
        <w:rPr>
          <w:sz w:val="16"/>
          <w:szCs w:val="16"/>
        </w:rPr>
      </w:r>
      <w:r w:rsidR="004B4AA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B4AA8">
        <w:rPr>
          <w:sz w:val="16"/>
          <w:szCs w:val="16"/>
        </w:rPr>
      </w:r>
      <w:r w:rsidR="004B4AA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B4AA8">
        <w:rPr>
          <w:sz w:val="16"/>
          <w:szCs w:val="16"/>
        </w:rPr>
      </w:r>
      <w:r w:rsidR="004B4AA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071DFFDC" w:rsidR="00D6151F" w:rsidRDefault="003C6E1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4B4AA8">
        <w:rPr>
          <w:sz w:val="16"/>
          <w:szCs w:val="16"/>
        </w:rPr>
      </w:r>
      <w:r w:rsidR="004B4AA8">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2661A305" w:rsidR="001F288F" w:rsidRPr="00412C7B" w:rsidRDefault="003C6E1C"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4B4AA8">
        <w:rPr>
          <w:sz w:val="16"/>
          <w:szCs w:val="16"/>
        </w:rPr>
      </w:r>
      <w:r w:rsidR="004B4AA8">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B4AA8">
              <w:rPr>
                <w:rFonts w:ascii="Calibri" w:hAnsi="Calibri" w:cs="Calibri"/>
              </w:rPr>
            </w:r>
            <w:r w:rsidR="004B4AA8">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4C306E07" w:rsidR="0079370C" w:rsidRPr="00E36FC5" w:rsidRDefault="003C6E1C"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28D9E4A5" w14:textId="1F321BAF" w:rsidR="00382454" w:rsidRPr="003C6E1C" w:rsidRDefault="006B7A09" w:rsidP="003C6E1C">
            <w:pPr>
              <w:rPr>
                <w:sz w:val="20"/>
                <w:szCs w:val="20"/>
              </w:rPr>
            </w:pPr>
            <w:r w:rsidRPr="009319BD">
              <w:rPr>
                <w:sz w:val="20"/>
                <w:szCs w:val="20"/>
              </w:rPr>
              <w:t>Finding Detail:</w:t>
            </w: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B4AA8">
              <w:rPr>
                <w:sz w:val="20"/>
                <w:szCs w:val="20"/>
              </w:rPr>
            </w:r>
            <w:r w:rsidR="004B4AA8">
              <w:rPr>
                <w:sz w:val="20"/>
                <w:szCs w:val="20"/>
              </w:rPr>
              <w:fldChar w:fldCharType="separate"/>
            </w:r>
            <w:r>
              <w:rPr>
                <w:sz w:val="20"/>
                <w:szCs w:val="20"/>
              </w:rPr>
              <w:fldChar w:fldCharType="end"/>
            </w:r>
          </w:p>
        </w:tc>
        <w:tc>
          <w:tcPr>
            <w:tcW w:w="630" w:type="dxa"/>
            <w:shd w:val="clear" w:color="auto" w:fill="auto"/>
            <w:vAlign w:val="center"/>
          </w:tcPr>
          <w:p w14:paraId="461EC886" w14:textId="3E605068" w:rsidR="006B7A09" w:rsidRPr="009319BD" w:rsidRDefault="003C6E1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AB106BE" w14:textId="30D73F8D" w:rsidR="00382454" w:rsidRPr="003C6E1C" w:rsidRDefault="006B7A09" w:rsidP="003C6E1C">
            <w:pPr>
              <w:rPr>
                <w:sz w:val="20"/>
                <w:szCs w:val="20"/>
              </w:rPr>
            </w:pPr>
            <w:r w:rsidRPr="00AF6069">
              <w:rPr>
                <w:sz w:val="20"/>
                <w:szCs w:val="20"/>
              </w:rPr>
              <w:t>Finding Detail:</w:t>
            </w:r>
            <w:r w:rsidR="009137FC" w:rsidRPr="00AF6069">
              <w:rPr>
                <w:sz w:val="20"/>
                <w:szCs w:val="20"/>
              </w:rPr>
              <w:t xml:space="preserve"> </w:t>
            </w: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B4AA8">
              <w:rPr>
                <w:sz w:val="20"/>
                <w:szCs w:val="20"/>
              </w:rPr>
            </w:r>
            <w:r w:rsidR="004B4AA8">
              <w:rPr>
                <w:sz w:val="20"/>
                <w:szCs w:val="20"/>
              </w:rPr>
              <w:fldChar w:fldCharType="separate"/>
            </w:r>
            <w:r>
              <w:rPr>
                <w:sz w:val="20"/>
                <w:szCs w:val="20"/>
              </w:rPr>
              <w:fldChar w:fldCharType="end"/>
            </w:r>
          </w:p>
        </w:tc>
        <w:tc>
          <w:tcPr>
            <w:tcW w:w="630" w:type="dxa"/>
            <w:shd w:val="clear" w:color="auto" w:fill="auto"/>
            <w:vAlign w:val="center"/>
          </w:tcPr>
          <w:p w14:paraId="1DFCD836" w14:textId="59EDB038" w:rsidR="006B7A09" w:rsidRPr="009319BD" w:rsidRDefault="003C6E1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BABB907" w:rsidR="006B7A09" w:rsidRPr="009319BD" w:rsidRDefault="00DC67BE"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B4AA8">
              <w:rPr>
                <w:sz w:val="20"/>
                <w:szCs w:val="20"/>
              </w:rPr>
            </w:r>
            <w:r w:rsidR="004B4AA8">
              <w:rPr>
                <w:sz w:val="20"/>
                <w:szCs w:val="20"/>
              </w:rPr>
              <w:fldChar w:fldCharType="separate"/>
            </w:r>
            <w:r>
              <w:rPr>
                <w:sz w:val="20"/>
                <w:szCs w:val="20"/>
              </w:rPr>
              <w:fldChar w:fldCharType="end"/>
            </w:r>
          </w:p>
        </w:tc>
        <w:tc>
          <w:tcPr>
            <w:tcW w:w="630" w:type="dxa"/>
            <w:shd w:val="clear" w:color="auto" w:fill="auto"/>
            <w:vAlign w:val="center"/>
          </w:tcPr>
          <w:p w14:paraId="6384468E" w14:textId="7213AAE6" w:rsidR="006B7A09" w:rsidRPr="009319BD" w:rsidRDefault="005A5D89"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B4AA8">
              <w:rPr>
                <w:sz w:val="20"/>
                <w:szCs w:val="20"/>
              </w:rPr>
            </w:r>
            <w:r w:rsidR="004B4AA8">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6CF9764F" w:rsidR="007572A4" w:rsidRDefault="00DC67BE" w:rsidP="00DC67BE">
            <w:pPr>
              <w:pStyle w:val="ListParagraph"/>
              <w:numPr>
                <w:ilvl w:val="0"/>
                <w:numId w:val="22"/>
              </w:numPr>
              <w:rPr>
                <w:sz w:val="20"/>
                <w:szCs w:val="20"/>
              </w:rPr>
            </w:pPr>
            <w:r w:rsidRPr="00DC67BE">
              <w:rPr>
                <w:sz w:val="20"/>
                <w:szCs w:val="20"/>
              </w:rPr>
              <w:t>During the review, it was determined that the SFA did not complete breakfast production records for the test month of September of 2019. The documentation provided for review was a counting form used at the point of service and does not contain the required information.</w:t>
            </w:r>
          </w:p>
          <w:p w14:paraId="393CA757" w14:textId="27BA8339" w:rsidR="00DC67BE" w:rsidRDefault="00DC67BE" w:rsidP="00DC67BE">
            <w:pPr>
              <w:pStyle w:val="ListParagraph"/>
              <w:numPr>
                <w:ilvl w:val="0"/>
                <w:numId w:val="22"/>
              </w:numPr>
              <w:rPr>
                <w:sz w:val="20"/>
                <w:szCs w:val="20"/>
              </w:rPr>
            </w:pPr>
            <w:r w:rsidRPr="00DC67BE">
              <w:rPr>
                <w:sz w:val="20"/>
                <w:szCs w:val="20"/>
              </w:rPr>
              <w:t>During the review, it was determined that the SFA did not complete lunch production records for the test month of September 2019.  A daily form provided for review did not contain all components. Neither planned or served quantities were entered or any other required information.</w:t>
            </w:r>
          </w:p>
          <w:p w14:paraId="3948DAA7" w14:textId="2228F540" w:rsidR="003C6E1C" w:rsidRPr="00DC67BE" w:rsidRDefault="003C6E1C" w:rsidP="00DC67BE">
            <w:pPr>
              <w:pStyle w:val="ListParagraph"/>
              <w:numPr>
                <w:ilvl w:val="0"/>
                <w:numId w:val="22"/>
              </w:numPr>
              <w:rPr>
                <w:sz w:val="20"/>
                <w:szCs w:val="20"/>
              </w:rPr>
            </w:pPr>
            <w:r w:rsidRPr="003C6E1C">
              <w:rPr>
                <w:sz w:val="20"/>
                <w:szCs w:val="20"/>
              </w:rPr>
              <w:t>The test month menu of September of 2019 did not contain all the required components of the USDA meal pattern.</w:t>
            </w: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B4AA8">
              <w:rPr>
                <w:sz w:val="20"/>
                <w:szCs w:val="20"/>
              </w:rPr>
            </w:r>
            <w:r w:rsidR="004B4AA8">
              <w:rPr>
                <w:sz w:val="20"/>
                <w:szCs w:val="20"/>
              </w:rPr>
              <w:fldChar w:fldCharType="separate"/>
            </w:r>
            <w:r>
              <w:rPr>
                <w:sz w:val="20"/>
                <w:szCs w:val="20"/>
              </w:rPr>
              <w:fldChar w:fldCharType="end"/>
            </w:r>
          </w:p>
        </w:tc>
        <w:tc>
          <w:tcPr>
            <w:tcW w:w="630" w:type="dxa"/>
            <w:shd w:val="clear" w:color="auto" w:fill="auto"/>
            <w:vAlign w:val="center"/>
          </w:tcPr>
          <w:p w14:paraId="78FE2343" w14:textId="39FD53FE" w:rsidR="006B7A09" w:rsidRPr="009319BD" w:rsidRDefault="003C6E1C"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5BFB9B46" w14:textId="0CB38D2F" w:rsidR="00A5511A" w:rsidRPr="003C6E1C" w:rsidRDefault="00A5511A" w:rsidP="003C6E1C">
            <w:pPr>
              <w:rPr>
                <w:sz w:val="20"/>
                <w:szCs w:val="20"/>
              </w:rPr>
            </w:pPr>
            <w:r w:rsidRPr="004965D1">
              <w:rPr>
                <w:sz w:val="20"/>
                <w:szCs w:val="20"/>
              </w:rPr>
              <w:t>Finding Detail:</w:t>
            </w:r>
            <w:r w:rsidR="004965D1" w:rsidRPr="004965D1">
              <w:rPr>
                <w:sz w:val="20"/>
                <w:szCs w:val="20"/>
              </w:rPr>
              <w:t xml:space="preserve"> </w:t>
            </w:r>
          </w:p>
          <w:p w14:paraId="1D63E480" w14:textId="7392A61D" w:rsidR="007572A4" w:rsidRPr="003C6E1C" w:rsidRDefault="007572A4" w:rsidP="003C6E1C">
            <w:pPr>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D83BDD7" w:rsidR="006B7A09" w:rsidRPr="009319BD" w:rsidRDefault="003C6E1C"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2E26E1E3" w14:textId="5B3B5E14" w:rsidR="006B7A09" w:rsidRPr="009319BD" w:rsidRDefault="005A5D89"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B4AA8">
              <w:rPr>
                <w:sz w:val="20"/>
                <w:szCs w:val="20"/>
              </w:rPr>
            </w:r>
            <w:r w:rsidR="004B4AA8">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B258161" w14:textId="5E7E20BB" w:rsidR="00382454" w:rsidRPr="003C6E1C" w:rsidRDefault="003C6E1C" w:rsidP="0052453E">
            <w:pPr>
              <w:pStyle w:val="ListParagraph"/>
              <w:numPr>
                <w:ilvl w:val="0"/>
                <w:numId w:val="23"/>
              </w:numPr>
              <w:rPr>
                <w:sz w:val="20"/>
                <w:szCs w:val="20"/>
              </w:rPr>
            </w:pPr>
            <w:r w:rsidRPr="003C6E1C">
              <w:rPr>
                <w:sz w:val="20"/>
                <w:szCs w:val="20"/>
              </w:rPr>
              <w:t>During a review of the test week of September 16,2019, it was determined that the Nutrient Analysis was not valid. Production Records are incomplete, therefore the SFA could not provide supporting documentation to validate the Nutrient Analysis.</w:t>
            </w: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1CC2D8A6" w:rsidR="006B7A09" w:rsidRPr="009319BD" w:rsidRDefault="003C6E1C"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39AE5197" w14:textId="196B26BD" w:rsidR="006B7A09" w:rsidRPr="009319BD" w:rsidRDefault="005A5D89"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B4AA8">
              <w:rPr>
                <w:sz w:val="20"/>
                <w:szCs w:val="20"/>
              </w:rPr>
            </w:r>
            <w:r w:rsidR="004B4AA8">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787CC355" w14:textId="463B2AE7" w:rsidR="00382454" w:rsidRPr="003C6E1C" w:rsidRDefault="003C6E1C" w:rsidP="00CB7AAD">
            <w:pPr>
              <w:pStyle w:val="ListParagraph"/>
              <w:numPr>
                <w:ilvl w:val="0"/>
                <w:numId w:val="26"/>
              </w:numPr>
              <w:rPr>
                <w:sz w:val="20"/>
                <w:szCs w:val="20"/>
              </w:rPr>
            </w:pPr>
            <w:r w:rsidRPr="003C6E1C">
              <w:rPr>
                <w:sz w:val="20"/>
                <w:szCs w:val="20"/>
              </w:rPr>
              <w:t>The SFA does not maintain the minimum required temperature logs. Temperature logs were not available for the test month of September 2019.</w:t>
            </w: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B4AA8">
              <w:rPr>
                <w:sz w:val="20"/>
                <w:szCs w:val="20"/>
              </w:rPr>
            </w:r>
            <w:r w:rsidR="004B4AA8">
              <w:rPr>
                <w:sz w:val="20"/>
                <w:szCs w:val="20"/>
              </w:rPr>
              <w:fldChar w:fldCharType="separate"/>
            </w:r>
            <w:r w:rsidRPr="009319BD">
              <w:rPr>
                <w:sz w:val="20"/>
                <w:szCs w:val="20"/>
              </w:rPr>
              <w:fldChar w:fldCharType="end"/>
            </w:r>
          </w:p>
        </w:tc>
        <w:tc>
          <w:tcPr>
            <w:tcW w:w="630" w:type="dxa"/>
            <w:shd w:val="clear" w:color="auto" w:fill="auto"/>
            <w:vAlign w:val="center"/>
          </w:tcPr>
          <w:p w14:paraId="5C225466" w14:textId="29F91997" w:rsidR="006B7A09" w:rsidRPr="009319BD" w:rsidRDefault="003C6E1C"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55470E28" w:rsidR="006B7A09" w:rsidRPr="009319BD" w:rsidRDefault="003C6E1C" w:rsidP="00FE52EF">
            <w:pPr>
              <w:jc w:val="center"/>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3EA23D56" w14:textId="4DC33497" w:rsidR="006B7A09" w:rsidRPr="009319BD" w:rsidRDefault="005A5D89" w:rsidP="00FE52E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B4AA8">
              <w:rPr>
                <w:sz w:val="20"/>
                <w:szCs w:val="20"/>
              </w:rPr>
            </w:r>
            <w:r w:rsidR="004B4AA8">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0CD3BB7E" w:rsidR="00FE0355" w:rsidRPr="003C6E1C" w:rsidRDefault="003C6E1C" w:rsidP="003C6E1C">
            <w:pPr>
              <w:pStyle w:val="ListParagraph"/>
              <w:numPr>
                <w:ilvl w:val="0"/>
                <w:numId w:val="25"/>
              </w:numPr>
              <w:rPr>
                <w:sz w:val="20"/>
                <w:szCs w:val="20"/>
              </w:rPr>
            </w:pPr>
            <w:r w:rsidRPr="003C6E1C">
              <w:rPr>
                <w:sz w:val="20"/>
                <w:szCs w:val="20"/>
              </w:rPr>
              <w:t>The SFA does not maintain the documentation required to validate compliance of all food and beverages sold to students. The SFA sells ice cream cups without providing documentation of ingredients or smart snack compliance.</w:t>
            </w: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B4AA8">
              <w:rPr>
                <w:sz w:val="20"/>
                <w:szCs w:val="20"/>
              </w:rPr>
            </w:r>
            <w:r w:rsidR="004B4AA8">
              <w:rPr>
                <w:sz w:val="20"/>
                <w:szCs w:val="20"/>
              </w:rPr>
              <w:fldChar w:fldCharType="separate"/>
            </w:r>
            <w:r w:rsidRPr="009319BD">
              <w:rPr>
                <w:sz w:val="20"/>
                <w:szCs w:val="20"/>
              </w:rPr>
              <w:fldChar w:fldCharType="end"/>
            </w:r>
          </w:p>
        </w:tc>
        <w:tc>
          <w:tcPr>
            <w:tcW w:w="630" w:type="dxa"/>
            <w:shd w:val="clear" w:color="auto" w:fill="auto"/>
            <w:vAlign w:val="center"/>
          </w:tcPr>
          <w:p w14:paraId="6E1917DD" w14:textId="63691244" w:rsidR="006B7A09" w:rsidRPr="009319BD" w:rsidRDefault="003C6E1C"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5B0C734D" w:rsidR="00D03ED5" w:rsidRPr="009319BD" w:rsidRDefault="003C6E1C"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2CB90994" w14:textId="25DA8E46" w:rsidR="00D03ED5" w:rsidRPr="009319BD" w:rsidRDefault="005A5D89"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B4AA8">
              <w:rPr>
                <w:sz w:val="20"/>
                <w:szCs w:val="20"/>
              </w:rPr>
            </w:r>
            <w:r w:rsidR="004B4AA8">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0D00C09E" w:rsidR="00D03ED5" w:rsidRPr="00BC59A5" w:rsidRDefault="003C6E1C" w:rsidP="003C6E1C">
            <w:pPr>
              <w:pStyle w:val="ListParagraph"/>
              <w:numPr>
                <w:ilvl w:val="0"/>
                <w:numId w:val="24"/>
              </w:numPr>
              <w:rPr>
                <w:sz w:val="20"/>
                <w:szCs w:val="20"/>
              </w:rPr>
            </w:pPr>
            <w:r w:rsidRPr="003C6E1C">
              <w:rPr>
                <w:sz w:val="20"/>
                <w:szCs w:val="20"/>
              </w:rPr>
              <w:t>SFA does not extend breakfast program to all age groups. Students in the Pre-K class are permitted to participate in School Lunch Program, but not offered participation in the School Breakfast Program.</w:t>
            </w: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B4AA8">
              <w:rPr>
                <w:sz w:val="20"/>
                <w:szCs w:val="20"/>
              </w:rPr>
            </w:r>
            <w:r w:rsidR="004B4AA8">
              <w:rPr>
                <w:sz w:val="20"/>
                <w:szCs w:val="20"/>
              </w:rPr>
              <w:fldChar w:fldCharType="separate"/>
            </w:r>
            <w:r>
              <w:rPr>
                <w:sz w:val="20"/>
                <w:szCs w:val="20"/>
              </w:rPr>
              <w:fldChar w:fldCharType="end"/>
            </w:r>
          </w:p>
        </w:tc>
        <w:tc>
          <w:tcPr>
            <w:tcW w:w="630" w:type="dxa"/>
            <w:shd w:val="clear" w:color="auto" w:fill="auto"/>
            <w:vAlign w:val="center"/>
          </w:tcPr>
          <w:p w14:paraId="144D7AE5" w14:textId="7E35898B" w:rsidR="00D03ED5" w:rsidRPr="009319BD" w:rsidRDefault="003C6E1C"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6C3D5B7C" w:rsidR="00D24103" w:rsidRPr="009319BD" w:rsidRDefault="004B4AA8"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B4AA8">
              <w:rPr>
                <w:sz w:val="20"/>
                <w:szCs w:val="20"/>
              </w:rPr>
            </w:r>
            <w:r w:rsidR="004B4AA8">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2A9C01C8" w:rsidR="00D24103" w:rsidRPr="004B4AA8" w:rsidRDefault="004B4AA8" w:rsidP="004B4AA8">
            <w:pPr>
              <w:pStyle w:val="ListParagraph"/>
              <w:numPr>
                <w:ilvl w:val="0"/>
                <w:numId w:val="27"/>
              </w:numPr>
              <w:rPr>
                <w:sz w:val="20"/>
                <w:szCs w:val="20"/>
              </w:rPr>
            </w:pPr>
            <w:r w:rsidRPr="004B4AA8">
              <w:rPr>
                <w:sz w:val="20"/>
                <w:szCs w:val="20"/>
              </w:rPr>
              <w:t>The School Food Authority (SFA) does not provide the required oversight of its School Nutrition Programs. The SFA does not employ a person within the School Food Authority that has a knowledge and understanding of School Nutrition Programs. The SFA was unfamiliar and could not provide all items requested for the Administrative Review</w:t>
            </w:r>
            <w:r>
              <w:rPr>
                <w:sz w:val="20"/>
                <w:szCs w:val="20"/>
              </w:rPr>
              <w:t xml:space="preserve">. </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06252A84" w:rsidR="00382454" w:rsidRDefault="004B4AA8" w:rsidP="004B4AA8">
            <w:pPr>
              <w:pStyle w:val="ListParagraph"/>
              <w:numPr>
                <w:ilvl w:val="0"/>
                <w:numId w:val="28"/>
              </w:numPr>
              <w:rPr>
                <w:sz w:val="20"/>
                <w:szCs w:val="20"/>
              </w:rPr>
            </w:pPr>
            <w:r w:rsidRPr="004B4AA8">
              <w:rPr>
                <w:sz w:val="20"/>
                <w:szCs w:val="20"/>
              </w:rPr>
              <w:t>Records of Certification and Benefit Issuance are organized.</w:t>
            </w:r>
          </w:p>
          <w:p w14:paraId="3A11F508" w14:textId="17790150" w:rsidR="005A5D89" w:rsidRDefault="004B4AA8" w:rsidP="00377331">
            <w:pPr>
              <w:pStyle w:val="ListParagraph"/>
              <w:numPr>
                <w:ilvl w:val="0"/>
                <w:numId w:val="28"/>
              </w:numPr>
              <w:rPr>
                <w:sz w:val="20"/>
                <w:szCs w:val="20"/>
              </w:rPr>
            </w:pPr>
            <w:r w:rsidRPr="004B4AA8">
              <w:rPr>
                <w:sz w:val="20"/>
                <w:szCs w:val="20"/>
              </w:rPr>
              <w:t>Business Manager was receptive to technical assistance.</w:t>
            </w:r>
          </w:p>
          <w:p w14:paraId="18340CF1" w14:textId="5A6A0300" w:rsidR="004B4AA8" w:rsidRPr="004B4AA8" w:rsidRDefault="004B4AA8" w:rsidP="00377331">
            <w:pPr>
              <w:pStyle w:val="ListParagraph"/>
              <w:numPr>
                <w:ilvl w:val="0"/>
                <w:numId w:val="28"/>
              </w:numPr>
              <w:rPr>
                <w:sz w:val="20"/>
                <w:szCs w:val="20"/>
              </w:rPr>
            </w:pPr>
            <w:r w:rsidRPr="004B4AA8">
              <w:rPr>
                <w:sz w:val="20"/>
                <w:szCs w:val="20"/>
              </w:rPr>
              <w:t>Kitchen, storage areas and cafeteria are neat and clean.</w:t>
            </w:r>
            <w:bookmarkStart w:id="0" w:name="_GoBack"/>
            <w:bookmarkEnd w:id="0"/>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even" r:id="rId13"/>
      <w:headerReference w:type="default" r:id="rId14"/>
      <w:footerReference w:type="even" r:id="rId15"/>
      <w:footerReference w:type="default" r:id="rId16"/>
      <w:headerReference w:type="first" r:id="rId17"/>
      <w:footerReference w:type="first" r:id="rId18"/>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B1E2" w14:textId="77777777" w:rsidR="00DC67BE" w:rsidRDefault="00DC6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A152" w14:textId="77777777" w:rsidR="00DC67BE" w:rsidRDefault="00DC6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787E1169" w:rsidR="00614FCD" w:rsidRPr="00614FCD" w:rsidRDefault="00071301">
    <w:pPr>
      <w:pStyle w:val="Header"/>
      <w:rPr>
        <w:sz w:val="16"/>
        <w:szCs w:val="16"/>
      </w:rPr>
    </w:pPr>
    <w:r>
      <w:rPr>
        <w:sz w:val="16"/>
        <w:szCs w:val="16"/>
      </w:rPr>
      <w:t>SFA Name:</w:t>
    </w:r>
    <w:r w:rsidR="00ED37E7">
      <w:rPr>
        <w:sz w:val="16"/>
        <w:szCs w:val="16"/>
      </w:rPr>
      <w:t xml:space="preserve"> </w:t>
    </w:r>
    <w:r w:rsidR="00DC67BE">
      <w:rPr>
        <w:sz w:val="16"/>
        <w:szCs w:val="16"/>
      </w:rPr>
      <w:t>Blessed Sacrament School</w:t>
    </w:r>
  </w:p>
  <w:p w14:paraId="360D5ABF" w14:textId="75EF13B9" w:rsidR="00614FCD" w:rsidRPr="00614FCD" w:rsidRDefault="00614FCD">
    <w:pPr>
      <w:pStyle w:val="Header"/>
      <w:rPr>
        <w:sz w:val="16"/>
        <w:szCs w:val="16"/>
      </w:rPr>
    </w:pPr>
    <w:r w:rsidRPr="00614FCD">
      <w:rPr>
        <w:sz w:val="16"/>
        <w:szCs w:val="16"/>
      </w:rPr>
      <w:t xml:space="preserve">SFA Agreement Number: </w:t>
    </w:r>
    <w:r w:rsidR="00DC67BE">
      <w:rPr>
        <w:sz w:val="16"/>
        <w:szCs w:val="16"/>
      </w:rPr>
      <w:t>205-25-050-4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1DBAB" w14:textId="77777777" w:rsidR="00DC67BE" w:rsidRDefault="00DC6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C5866"/>
    <w:multiLevelType w:val="hybridMultilevel"/>
    <w:tmpl w:val="C000702A"/>
    <w:lvl w:ilvl="0" w:tplc="DB7007AC">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0086D"/>
    <w:multiLevelType w:val="hybridMultilevel"/>
    <w:tmpl w:val="6FAA5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740DDA"/>
    <w:multiLevelType w:val="hybridMultilevel"/>
    <w:tmpl w:val="9A7C01D6"/>
    <w:lvl w:ilvl="0" w:tplc="8C8C5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CF1EB8"/>
    <w:multiLevelType w:val="hybridMultilevel"/>
    <w:tmpl w:val="94B2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C2E34"/>
    <w:multiLevelType w:val="hybridMultilevel"/>
    <w:tmpl w:val="37EE1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CE4BAD"/>
    <w:multiLevelType w:val="hybridMultilevel"/>
    <w:tmpl w:val="6780E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976B3"/>
    <w:multiLevelType w:val="hybridMultilevel"/>
    <w:tmpl w:val="6B1A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5"/>
  </w:num>
  <w:num w:numId="4">
    <w:abstractNumId w:val="10"/>
  </w:num>
  <w:num w:numId="5">
    <w:abstractNumId w:val="20"/>
  </w:num>
  <w:num w:numId="6">
    <w:abstractNumId w:val="25"/>
  </w:num>
  <w:num w:numId="7">
    <w:abstractNumId w:val="21"/>
  </w:num>
  <w:num w:numId="8">
    <w:abstractNumId w:val="9"/>
  </w:num>
  <w:num w:numId="9">
    <w:abstractNumId w:val="24"/>
  </w:num>
  <w:num w:numId="10">
    <w:abstractNumId w:val="26"/>
  </w:num>
  <w:num w:numId="11">
    <w:abstractNumId w:val="8"/>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9"/>
  </w:num>
  <w:num w:numId="16">
    <w:abstractNumId w:val="18"/>
  </w:num>
  <w:num w:numId="17">
    <w:abstractNumId w:val="22"/>
  </w:num>
  <w:num w:numId="18">
    <w:abstractNumId w:val="6"/>
  </w:num>
  <w:num w:numId="19">
    <w:abstractNumId w:val="14"/>
  </w:num>
  <w:num w:numId="20">
    <w:abstractNumId w:val="5"/>
  </w:num>
  <w:num w:numId="21">
    <w:abstractNumId w:val="17"/>
  </w:num>
  <w:num w:numId="22">
    <w:abstractNumId w:val="7"/>
  </w:num>
  <w:num w:numId="23">
    <w:abstractNumId w:val="16"/>
  </w:num>
  <w:num w:numId="24">
    <w:abstractNumId w:val="11"/>
  </w:num>
  <w:num w:numId="25">
    <w:abstractNumId w:val="13"/>
  </w:num>
  <w:num w:numId="26">
    <w:abstractNumId w:val="27"/>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C6E1C"/>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B4AA8"/>
    <w:rsid w:val="004D096C"/>
    <w:rsid w:val="004D7482"/>
    <w:rsid w:val="004E1628"/>
    <w:rsid w:val="00510898"/>
    <w:rsid w:val="00513A1D"/>
    <w:rsid w:val="00515C8F"/>
    <w:rsid w:val="00532603"/>
    <w:rsid w:val="005378BA"/>
    <w:rsid w:val="00540811"/>
    <w:rsid w:val="005430E3"/>
    <w:rsid w:val="005479CD"/>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DC67BE"/>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61bb7fe8-5a18-403c-91be-7de2232a3b99"/>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D757594F-BAAC-4AAD-BDC8-71588DC74F72}"/>
</file>

<file path=customXml/itemProps5.xml><?xml version="1.0" encoding="utf-8"?>
<ds:datastoreItem xmlns:ds="http://schemas.openxmlformats.org/officeDocument/2006/customXml" ds:itemID="{852B2273-F1A4-4E1E-BB86-4EEC6853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6</cp:revision>
  <cp:lastPrinted>2018-08-21T16:23:00Z</cp:lastPrinted>
  <dcterms:created xsi:type="dcterms:W3CDTF">2020-02-19T16:25:00Z</dcterms:created>
  <dcterms:modified xsi:type="dcterms:W3CDTF">2020-02-19T16:45:00Z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131600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